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2037D0" w14:textId="6A72B6A4" w:rsidR="009B455F" w:rsidRPr="009B455F" w:rsidRDefault="009B455F" w:rsidP="009B455F">
      <w:pPr>
        <w:spacing w:after="0" w:line="240" w:lineRule="auto"/>
        <w:jc w:val="center"/>
        <w:rPr>
          <w:rFonts w:cstheme="minorHAnsi"/>
          <w:b/>
          <w:bCs/>
          <w:sz w:val="24"/>
          <w:szCs w:val="24"/>
        </w:rPr>
      </w:pPr>
      <w:r w:rsidRPr="009B455F">
        <w:rPr>
          <w:rFonts w:cstheme="minorHAnsi"/>
          <w:b/>
          <w:bCs/>
          <w:noProof/>
          <w:sz w:val="24"/>
          <w:szCs w:val="24"/>
        </w:rPr>
        <w:drawing>
          <wp:inline distT="0" distB="0" distL="0" distR="0" wp14:anchorId="71A05D17" wp14:editId="19AC4E9A">
            <wp:extent cx="5252720" cy="1552435"/>
            <wp:effectExtent l="0" t="0" r="0" b="0"/>
            <wp:docPr id="1397187139" name="Picture 1" descr="A black backgroun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187139" name="Picture 1" descr="A black background with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3398" cy="1555591"/>
                    </a:xfrm>
                    <a:prstGeom prst="rect">
                      <a:avLst/>
                    </a:prstGeom>
                    <a:noFill/>
                    <a:ln>
                      <a:noFill/>
                    </a:ln>
                  </pic:spPr>
                </pic:pic>
              </a:graphicData>
            </a:graphic>
          </wp:inline>
        </w:drawing>
      </w:r>
    </w:p>
    <w:p w14:paraId="3AAB0DD9" w14:textId="77777777" w:rsidR="006D1D70" w:rsidRDefault="006D1D70" w:rsidP="001D7B18">
      <w:pPr>
        <w:spacing w:after="0" w:line="240" w:lineRule="auto"/>
        <w:rPr>
          <w:rFonts w:cstheme="minorHAnsi"/>
          <w:b/>
          <w:bCs/>
          <w:sz w:val="24"/>
          <w:szCs w:val="24"/>
        </w:rPr>
      </w:pPr>
    </w:p>
    <w:p w14:paraId="4F3F22AF" w14:textId="77777777" w:rsidR="00513347" w:rsidRDefault="00513347" w:rsidP="001D7B18">
      <w:pPr>
        <w:spacing w:after="0" w:line="240" w:lineRule="auto"/>
        <w:rPr>
          <w:rFonts w:cstheme="minorHAnsi"/>
          <w:b/>
          <w:bCs/>
          <w:sz w:val="24"/>
          <w:szCs w:val="24"/>
        </w:rPr>
      </w:pPr>
    </w:p>
    <w:p w14:paraId="44228025" w14:textId="77777777" w:rsidR="001D7B18" w:rsidRPr="007205D9" w:rsidRDefault="001D7B18" w:rsidP="001D7B18">
      <w:pPr>
        <w:spacing w:after="0" w:line="240" w:lineRule="auto"/>
        <w:rPr>
          <w:rFonts w:cstheme="minorHAnsi"/>
          <w:b/>
          <w:bCs/>
          <w:sz w:val="28"/>
          <w:szCs w:val="28"/>
        </w:rPr>
      </w:pPr>
      <w:r w:rsidRPr="007205D9">
        <w:rPr>
          <w:rFonts w:cstheme="minorHAnsi"/>
          <w:b/>
          <w:bCs/>
          <w:sz w:val="28"/>
          <w:szCs w:val="28"/>
        </w:rPr>
        <w:t>Announcement Weekend: Pastor’s Homily Talking Points</w:t>
      </w:r>
    </w:p>
    <w:p w14:paraId="7A9AECD8" w14:textId="77777777" w:rsidR="001D7B18" w:rsidRPr="001D7B18" w:rsidRDefault="001D7B18" w:rsidP="001D7B18">
      <w:pPr>
        <w:spacing w:after="0" w:line="240" w:lineRule="auto"/>
        <w:rPr>
          <w:rFonts w:cstheme="minorHAnsi"/>
          <w:sz w:val="24"/>
          <w:szCs w:val="24"/>
        </w:rPr>
      </w:pPr>
    </w:p>
    <w:p w14:paraId="247D1FC5" w14:textId="77777777" w:rsidR="001D7B18" w:rsidRPr="001D7B18" w:rsidRDefault="001D7B18" w:rsidP="001D7B18">
      <w:pPr>
        <w:spacing w:after="0" w:line="240" w:lineRule="auto"/>
        <w:rPr>
          <w:rFonts w:cstheme="minorHAnsi"/>
          <w:sz w:val="24"/>
          <w:szCs w:val="24"/>
        </w:rPr>
      </w:pPr>
      <w:r w:rsidRPr="001D7B18">
        <w:rPr>
          <w:rFonts w:cstheme="minorHAnsi"/>
          <w:sz w:val="24"/>
          <w:szCs w:val="24"/>
        </w:rPr>
        <w:t xml:space="preserve">The Pastor’s Homily should be a 5-7 minute presentation. </w:t>
      </w:r>
    </w:p>
    <w:p w14:paraId="6F38816F" w14:textId="77777777" w:rsidR="001D7B18" w:rsidRPr="001D7B18" w:rsidRDefault="001D7B18" w:rsidP="001D7B18">
      <w:pPr>
        <w:spacing w:after="0" w:line="240" w:lineRule="auto"/>
        <w:rPr>
          <w:rFonts w:cstheme="minorHAnsi"/>
          <w:sz w:val="24"/>
          <w:szCs w:val="24"/>
        </w:rPr>
      </w:pPr>
    </w:p>
    <w:p w14:paraId="65CA7A5B" w14:textId="77777777" w:rsidR="001D7B18" w:rsidRPr="001D7B18" w:rsidRDefault="001D7B18" w:rsidP="001D7B18">
      <w:pPr>
        <w:spacing w:after="0" w:line="240" w:lineRule="auto"/>
        <w:rPr>
          <w:rFonts w:cstheme="minorHAnsi"/>
          <w:sz w:val="24"/>
          <w:szCs w:val="24"/>
        </w:rPr>
      </w:pPr>
      <w:r w:rsidRPr="001D7B18">
        <w:rPr>
          <w:rFonts w:cstheme="minorHAnsi"/>
          <w:sz w:val="24"/>
          <w:szCs w:val="24"/>
        </w:rPr>
        <w:t>The following talking points are provided to assist you with introducing the ways the Appeal</w:t>
      </w:r>
    </w:p>
    <w:p w14:paraId="23C4D8CA" w14:textId="72D6A101" w:rsidR="001D7B18" w:rsidRPr="001D7B18" w:rsidRDefault="001D7B18" w:rsidP="001D7B18">
      <w:pPr>
        <w:spacing w:after="0" w:line="240" w:lineRule="auto"/>
        <w:rPr>
          <w:rFonts w:cstheme="minorHAnsi"/>
          <w:sz w:val="24"/>
          <w:szCs w:val="24"/>
        </w:rPr>
      </w:pPr>
      <w:r w:rsidRPr="001D7B18">
        <w:rPr>
          <w:rFonts w:cstheme="minorHAnsi"/>
          <w:sz w:val="24"/>
          <w:szCs w:val="24"/>
        </w:rPr>
        <w:t xml:space="preserve">serves as an opportunity to come together in </w:t>
      </w:r>
      <w:r w:rsidR="00C158B5">
        <w:rPr>
          <w:rFonts w:cstheme="minorHAnsi"/>
          <w:sz w:val="24"/>
          <w:szCs w:val="24"/>
        </w:rPr>
        <w:t xml:space="preserve">the </w:t>
      </w:r>
      <w:r w:rsidRPr="001D7B18">
        <w:rPr>
          <w:rFonts w:cstheme="minorHAnsi"/>
          <w:sz w:val="24"/>
          <w:szCs w:val="24"/>
        </w:rPr>
        <w:t xml:space="preserve">mission to make a crucial commitment to support </w:t>
      </w:r>
    </w:p>
    <w:p w14:paraId="51BD8E28" w14:textId="77777777" w:rsidR="001D7B18" w:rsidRDefault="001D7B18" w:rsidP="001D7B18">
      <w:pPr>
        <w:spacing w:after="0" w:line="240" w:lineRule="auto"/>
        <w:rPr>
          <w:rFonts w:cstheme="minorHAnsi"/>
          <w:sz w:val="24"/>
          <w:szCs w:val="24"/>
        </w:rPr>
      </w:pPr>
      <w:r w:rsidRPr="001D7B18">
        <w:rPr>
          <w:rFonts w:cstheme="minorHAnsi"/>
          <w:sz w:val="24"/>
          <w:szCs w:val="24"/>
        </w:rPr>
        <w:t>the work of our Archdiocese</w:t>
      </w:r>
      <w:r w:rsidR="00D247CD">
        <w:rPr>
          <w:rFonts w:cstheme="minorHAnsi"/>
          <w:sz w:val="24"/>
          <w:szCs w:val="24"/>
        </w:rPr>
        <w:t>.</w:t>
      </w:r>
    </w:p>
    <w:p w14:paraId="70036706" w14:textId="77777777" w:rsidR="001D7B18" w:rsidRPr="001D7B18" w:rsidRDefault="001D7B18" w:rsidP="001D7B18">
      <w:pPr>
        <w:spacing w:after="0" w:line="240" w:lineRule="auto"/>
        <w:rPr>
          <w:rFonts w:cstheme="minorHAnsi"/>
          <w:sz w:val="24"/>
          <w:szCs w:val="24"/>
        </w:rPr>
      </w:pPr>
    </w:p>
    <w:p w14:paraId="4D9450DB" w14:textId="4B9AB2E0" w:rsidR="001D7B18" w:rsidRPr="001A07BD" w:rsidRDefault="001D7B18" w:rsidP="001A07BD">
      <w:pPr>
        <w:pStyle w:val="ListParagraph"/>
        <w:numPr>
          <w:ilvl w:val="0"/>
          <w:numId w:val="5"/>
        </w:numPr>
        <w:spacing w:after="0" w:line="240" w:lineRule="auto"/>
        <w:rPr>
          <w:rFonts w:cstheme="minorHAnsi"/>
          <w:sz w:val="24"/>
          <w:szCs w:val="24"/>
        </w:rPr>
      </w:pPr>
      <w:r w:rsidRPr="001A07BD">
        <w:rPr>
          <w:rFonts w:cstheme="minorHAnsi"/>
          <w:sz w:val="24"/>
          <w:szCs w:val="24"/>
        </w:rPr>
        <w:t xml:space="preserve">Inform parishioners that next week, </w:t>
      </w:r>
      <w:r w:rsidRPr="001A07BD">
        <w:rPr>
          <w:rFonts w:cstheme="minorHAnsi"/>
          <w:b/>
          <w:bCs/>
          <w:color w:val="FF0000"/>
          <w:sz w:val="24"/>
          <w:szCs w:val="24"/>
        </w:rPr>
        <w:t>PARISH NAME</w:t>
      </w:r>
      <w:r w:rsidRPr="001A07BD">
        <w:rPr>
          <w:rFonts w:cstheme="minorHAnsi"/>
          <w:color w:val="FF0000"/>
          <w:sz w:val="24"/>
          <w:szCs w:val="24"/>
        </w:rPr>
        <w:t xml:space="preserve"> </w:t>
      </w:r>
      <w:r w:rsidRPr="001A07BD">
        <w:rPr>
          <w:rFonts w:cstheme="minorHAnsi"/>
          <w:sz w:val="24"/>
          <w:szCs w:val="24"/>
        </w:rPr>
        <w:t xml:space="preserve">will launch </w:t>
      </w:r>
      <w:r w:rsidR="00184845">
        <w:rPr>
          <w:rFonts w:cstheme="minorHAnsi"/>
          <w:sz w:val="24"/>
          <w:szCs w:val="24"/>
        </w:rPr>
        <w:t>t</w:t>
      </w:r>
      <w:r w:rsidRPr="001A07BD">
        <w:rPr>
          <w:rFonts w:cstheme="minorHAnsi"/>
          <w:sz w:val="24"/>
          <w:szCs w:val="24"/>
        </w:rPr>
        <w:t>he 202</w:t>
      </w:r>
      <w:r w:rsidR="009B455F">
        <w:rPr>
          <w:rFonts w:cstheme="minorHAnsi"/>
          <w:sz w:val="24"/>
          <w:szCs w:val="24"/>
        </w:rPr>
        <w:t>5</w:t>
      </w:r>
      <w:r w:rsidRPr="001A07BD">
        <w:rPr>
          <w:rFonts w:cstheme="minorHAnsi"/>
          <w:sz w:val="24"/>
          <w:szCs w:val="24"/>
        </w:rPr>
        <w:t xml:space="preserve"> Annual </w:t>
      </w:r>
    </w:p>
    <w:p w14:paraId="4DEECF2E" w14:textId="77777777" w:rsidR="001D7B18" w:rsidRPr="001A07BD" w:rsidRDefault="001D7B18" w:rsidP="00B23A49">
      <w:pPr>
        <w:spacing w:after="0" w:line="240" w:lineRule="auto"/>
        <w:ind w:left="1440"/>
        <w:rPr>
          <w:rFonts w:cstheme="minorHAnsi"/>
          <w:sz w:val="24"/>
          <w:szCs w:val="24"/>
        </w:rPr>
      </w:pPr>
      <w:r w:rsidRPr="001A07BD">
        <w:rPr>
          <w:rFonts w:cstheme="minorHAnsi"/>
          <w:sz w:val="24"/>
          <w:szCs w:val="24"/>
        </w:rPr>
        <w:t xml:space="preserve">Appeal for Catholic Ministries at your parish. </w:t>
      </w:r>
      <w:r w:rsidR="00CC05EC">
        <w:rPr>
          <w:rFonts w:cstheme="minorHAnsi"/>
          <w:sz w:val="24"/>
          <w:szCs w:val="24"/>
        </w:rPr>
        <w:t>“</w:t>
      </w:r>
      <w:r w:rsidRPr="001A07BD">
        <w:rPr>
          <w:rFonts w:cstheme="minorHAnsi"/>
          <w:sz w:val="24"/>
          <w:szCs w:val="24"/>
        </w:rPr>
        <w:t>Your support for the spiritual and corporal works of mercy in our local church is being requested.</w:t>
      </w:r>
      <w:r w:rsidR="00CC05EC">
        <w:rPr>
          <w:rFonts w:cstheme="minorHAnsi"/>
          <w:sz w:val="24"/>
          <w:szCs w:val="24"/>
        </w:rPr>
        <w:t>”</w:t>
      </w:r>
    </w:p>
    <w:p w14:paraId="5D8EE795" w14:textId="77777777" w:rsidR="001D7B18" w:rsidRDefault="001D7B18" w:rsidP="001D7B18">
      <w:pPr>
        <w:spacing w:after="0" w:line="240" w:lineRule="auto"/>
        <w:rPr>
          <w:rFonts w:cstheme="minorHAnsi"/>
          <w:sz w:val="24"/>
          <w:szCs w:val="24"/>
        </w:rPr>
      </w:pPr>
    </w:p>
    <w:p w14:paraId="4E573118" w14:textId="417BD2B5" w:rsidR="00F520FC" w:rsidRPr="00F9212D" w:rsidRDefault="001D7B18" w:rsidP="00F9212D">
      <w:pPr>
        <w:pStyle w:val="ListParagraph"/>
        <w:numPr>
          <w:ilvl w:val="1"/>
          <w:numId w:val="5"/>
        </w:numPr>
        <w:spacing w:after="0" w:line="240" w:lineRule="auto"/>
        <w:rPr>
          <w:rFonts w:cstheme="minorHAnsi"/>
          <w:i/>
          <w:iCs/>
          <w:sz w:val="24"/>
          <w:szCs w:val="24"/>
        </w:rPr>
      </w:pPr>
      <w:r w:rsidRPr="00B23A49">
        <w:rPr>
          <w:rFonts w:cstheme="minorHAnsi"/>
          <w:sz w:val="24"/>
          <w:szCs w:val="24"/>
        </w:rPr>
        <w:t>The theme for the 202</w:t>
      </w:r>
      <w:r w:rsidR="009B455F">
        <w:rPr>
          <w:rFonts w:cstheme="minorHAnsi"/>
          <w:sz w:val="24"/>
          <w:szCs w:val="24"/>
        </w:rPr>
        <w:t>5</w:t>
      </w:r>
      <w:r w:rsidRPr="00B23A49">
        <w:rPr>
          <w:rFonts w:cstheme="minorHAnsi"/>
          <w:sz w:val="24"/>
          <w:szCs w:val="24"/>
        </w:rPr>
        <w:t xml:space="preserve"> Annual Appeal for Catholic Ministries is </w:t>
      </w:r>
      <w:r w:rsidR="00CC05EC">
        <w:rPr>
          <w:rFonts w:cstheme="minorHAnsi"/>
          <w:sz w:val="24"/>
          <w:szCs w:val="24"/>
        </w:rPr>
        <w:br/>
      </w:r>
      <w:r w:rsidR="009B455F">
        <w:rPr>
          <w:rFonts w:cstheme="minorHAnsi"/>
          <w:b/>
          <w:bCs/>
          <w:i/>
          <w:iCs/>
          <w:sz w:val="24"/>
          <w:szCs w:val="24"/>
        </w:rPr>
        <w:t>Go Forward with God’s Mission</w:t>
      </w:r>
      <w:r w:rsidR="00763652" w:rsidRPr="00763652">
        <w:rPr>
          <w:rFonts w:cstheme="minorHAnsi"/>
          <w:b/>
          <w:bCs/>
          <w:i/>
          <w:iCs/>
          <w:sz w:val="24"/>
          <w:szCs w:val="24"/>
        </w:rPr>
        <w:t>.</w:t>
      </w:r>
    </w:p>
    <w:p w14:paraId="02034A20" w14:textId="77777777" w:rsidR="00F520FC" w:rsidRPr="00F520FC" w:rsidRDefault="00F520FC" w:rsidP="00F520FC">
      <w:pPr>
        <w:pStyle w:val="ListParagraph"/>
        <w:spacing w:after="0" w:line="240" w:lineRule="auto"/>
        <w:ind w:left="1440"/>
        <w:rPr>
          <w:rFonts w:cstheme="minorHAnsi"/>
          <w:i/>
          <w:iCs/>
          <w:sz w:val="24"/>
          <w:szCs w:val="24"/>
        </w:rPr>
      </w:pPr>
    </w:p>
    <w:p w14:paraId="533F7063" w14:textId="3D5D1175" w:rsidR="001A07BD" w:rsidRPr="0029197B" w:rsidRDefault="0029197B" w:rsidP="0029197B">
      <w:pPr>
        <w:spacing w:after="0" w:line="240" w:lineRule="auto"/>
        <w:ind w:left="1440"/>
        <w:rPr>
          <w:sz w:val="23"/>
          <w:szCs w:val="23"/>
        </w:rPr>
      </w:pPr>
      <w:r w:rsidRPr="0029197B">
        <w:rPr>
          <w:sz w:val="23"/>
          <w:szCs w:val="23"/>
        </w:rPr>
        <w:t xml:space="preserve">Through the miracle of the Eucharist, Jesus empowers us to be His living presence in the world. When you make a sacrificial gift to the Annual Appeal for Catholic Ministries you help to </w:t>
      </w:r>
      <w:r w:rsidR="00F940F2" w:rsidRPr="0029197B">
        <w:rPr>
          <w:sz w:val="23"/>
          <w:szCs w:val="23"/>
        </w:rPr>
        <w:t>change</w:t>
      </w:r>
      <w:r w:rsidRPr="0029197B">
        <w:rPr>
          <w:sz w:val="23"/>
          <w:szCs w:val="23"/>
        </w:rPr>
        <w:t xml:space="preserve"> the lives of people who seek the Lord. </w:t>
      </w:r>
    </w:p>
    <w:p w14:paraId="43C759BD" w14:textId="77777777" w:rsidR="0029197B" w:rsidRPr="001D7B18" w:rsidRDefault="0029197B" w:rsidP="0029197B">
      <w:pPr>
        <w:pStyle w:val="ListParagraph"/>
        <w:spacing w:after="0" w:line="240" w:lineRule="auto"/>
        <w:ind w:left="1440"/>
        <w:rPr>
          <w:rFonts w:cstheme="minorHAnsi"/>
          <w:i/>
          <w:iCs/>
          <w:sz w:val="24"/>
          <w:szCs w:val="24"/>
        </w:rPr>
      </w:pPr>
    </w:p>
    <w:p w14:paraId="51CA74FC" w14:textId="77777777" w:rsidR="001D7B18" w:rsidRPr="001A07BD" w:rsidRDefault="001D7B18" w:rsidP="001A07BD">
      <w:pPr>
        <w:pStyle w:val="ListParagraph"/>
        <w:numPr>
          <w:ilvl w:val="0"/>
          <w:numId w:val="1"/>
        </w:numPr>
        <w:spacing w:after="0" w:line="240" w:lineRule="auto"/>
        <w:rPr>
          <w:rFonts w:cstheme="minorHAnsi"/>
          <w:sz w:val="24"/>
          <w:szCs w:val="24"/>
        </w:rPr>
      </w:pPr>
      <w:r w:rsidRPr="001A07BD">
        <w:rPr>
          <w:rFonts w:cstheme="minorHAnsi"/>
          <w:sz w:val="24"/>
          <w:szCs w:val="24"/>
        </w:rPr>
        <w:t xml:space="preserve">Relate the Readings, Responsorial Psalms, and Gospel from your Announcement </w:t>
      </w:r>
    </w:p>
    <w:p w14:paraId="5EF6D2C5" w14:textId="77777777" w:rsidR="001D7B18" w:rsidRPr="001D7B18" w:rsidRDefault="001D7B18" w:rsidP="001A07BD">
      <w:pPr>
        <w:spacing w:after="0" w:line="240" w:lineRule="auto"/>
        <w:ind w:left="720" w:firstLine="720"/>
        <w:rPr>
          <w:rFonts w:cstheme="minorHAnsi"/>
          <w:sz w:val="24"/>
          <w:szCs w:val="24"/>
        </w:rPr>
      </w:pPr>
      <w:r w:rsidRPr="001D7B18">
        <w:rPr>
          <w:rFonts w:cstheme="minorHAnsi"/>
          <w:sz w:val="24"/>
          <w:szCs w:val="24"/>
        </w:rPr>
        <w:t xml:space="preserve">Weekend to show how the Appeal enables us, as a Church, to reach out in </w:t>
      </w:r>
    </w:p>
    <w:p w14:paraId="3E00A6A2" w14:textId="77777777" w:rsidR="001A07BD" w:rsidRDefault="001D7B18" w:rsidP="001A07BD">
      <w:pPr>
        <w:spacing w:after="0" w:line="240" w:lineRule="auto"/>
        <w:ind w:left="1440"/>
        <w:rPr>
          <w:rFonts w:cstheme="minorHAnsi"/>
          <w:sz w:val="24"/>
          <w:szCs w:val="24"/>
        </w:rPr>
      </w:pPr>
      <w:r w:rsidRPr="001D7B18">
        <w:rPr>
          <w:rFonts w:cstheme="minorHAnsi"/>
          <w:sz w:val="24"/>
          <w:szCs w:val="24"/>
        </w:rPr>
        <w:t>evangelization to those among us in need of spiritual and/or material sustenance.</w:t>
      </w:r>
    </w:p>
    <w:p w14:paraId="3A05713D" w14:textId="77777777" w:rsidR="001A07BD" w:rsidRDefault="001D7B18" w:rsidP="001A07BD">
      <w:pPr>
        <w:pStyle w:val="ListParagraph"/>
        <w:numPr>
          <w:ilvl w:val="1"/>
          <w:numId w:val="1"/>
        </w:numPr>
        <w:spacing w:after="0" w:line="240" w:lineRule="auto"/>
        <w:rPr>
          <w:rFonts w:cstheme="minorHAnsi"/>
          <w:sz w:val="24"/>
          <w:szCs w:val="24"/>
        </w:rPr>
      </w:pPr>
      <w:r w:rsidRPr="001A07BD">
        <w:rPr>
          <w:rFonts w:cstheme="minorHAnsi"/>
          <w:sz w:val="24"/>
          <w:szCs w:val="24"/>
        </w:rPr>
        <w:t>Our parish serves as a rallying point, helping us to practice and to strengthen our faith. We strive to reach out to others so that they will feel God’s love and hear</w:t>
      </w:r>
      <w:r w:rsidR="001A07BD" w:rsidRPr="001A07BD">
        <w:rPr>
          <w:rFonts w:cstheme="minorHAnsi"/>
          <w:sz w:val="24"/>
          <w:szCs w:val="24"/>
        </w:rPr>
        <w:t xml:space="preserve"> </w:t>
      </w:r>
      <w:r w:rsidRPr="001A07BD">
        <w:rPr>
          <w:rFonts w:cstheme="minorHAnsi"/>
          <w:sz w:val="24"/>
          <w:szCs w:val="24"/>
        </w:rPr>
        <w:t>His Word. However, we cannot stop at the boundaries of our parish. We are part</w:t>
      </w:r>
      <w:r w:rsidR="001A07BD" w:rsidRPr="001A07BD">
        <w:rPr>
          <w:rFonts w:cstheme="minorHAnsi"/>
          <w:sz w:val="24"/>
          <w:szCs w:val="24"/>
        </w:rPr>
        <w:t xml:space="preserve"> </w:t>
      </w:r>
      <w:r w:rsidRPr="001A07BD">
        <w:rPr>
          <w:rFonts w:cstheme="minorHAnsi"/>
          <w:sz w:val="24"/>
          <w:szCs w:val="24"/>
        </w:rPr>
        <w:t>of the Universal Church and part of our local Church, the Archdiocese of Baltimore.</w:t>
      </w:r>
    </w:p>
    <w:p w14:paraId="7DD60992" w14:textId="77777777" w:rsidR="001D7B18" w:rsidRPr="001A07BD" w:rsidRDefault="001D7B18" w:rsidP="001D7B18">
      <w:pPr>
        <w:pStyle w:val="ListParagraph"/>
        <w:numPr>
          <w:ilvl w:val="1"/>
          <w:numId w:val="1"/>
        </w:numPr>
        <w:spacing w:after="0" w:line="240" w:lineRule="auto"/>
        <w:rPr>
          <w:rFonts w:cstheme="minorHAnsi"/>
          <w:sz w:val="24"/>
          <w:szCs w:val="24"/>
        </w:rPr>
      </w:pPr>
      <w:r w:rsidRPr="001A07BD">
        <w:rPr>
          <w:rFonts w:cstheme="minorHAnsi"/>
          <w:sz w:val="24"/>
          <w:szCs w:val="24"/>
        </w:rPr>
        <w:t xml:space="preserve">It is as part of the Archdiocese that we can multiply the expression of the Word of God and </w:t>
      </w:r>
      <w:r w:rsidR="00CC05EC">
        <w:rPr>
          <w:rFonts w:cstheme="minorHAnsi"/>
          <w:sz w:val="24"/>
          <w:szCs w:val="24"/>
        </w:rPr>
        <w:t>reach</w:t>
      </w:r>
      <w:r w:rsidR="00CC05EC" w:rsidRPr="001A07BD">
        <w:rPr>
          <w:rFonts w:cstheme="minorHAnsi"/>
          <w:sz w:val="24"/>
          <w:szCs w:val="24"/>
        </w:rPr>
        <w:t xml:space="preserve"> </w:t>
      </w:r>
      <w:r w:rsidRPr="001A07BD">
        <w:rPr>
          <w:rFonts w:cstheme="minorHAnsi"/>
          <w:sz w:val="24"/>
          <w:szCs w:val="24"/>
        </w:rPr>
        <w:t>many thousands of people whom we could never reach on our own or as a parish.</w:t>
      </w:r>
    </w:p>
    <w:p w14:paraId="4AE2D5BD" w14:textId="77777777" w:rsidR="002D6C62" w:rsidRPr="002D6C62" w:rsidRDefault="002D6C62" w:rsidP="002D6C62">
      <w:pPr>
        <w:spacing w:after="0" w:line="240" w:lineRule="auto"/>
        <w:rPr>
          <w:rFonts w:cstheme="minorHAnsi"/>
          <w:b/>
          <w:bCs/>
          <w:sz w:val="24"/>
          <w:szCs w:val="24"/>
        </w:rPr>
      </w:pPr>
    </w:p>
    <w:p w14:paraId="2EC85407" w14:textId="0A35BEBC" w:rsidR="001A07BD" w:rsidRPr="001A07BD" w:rsidRDefault="001D7B18" w:rsidP="00D70A21">
      <w:pPr>
        <w:pStyle w:val="ListParagraph"/>
        <w:numPr>
          <w:ilvl w:val="0"/>
          <w:numId w:val="1"/>
        </w:numPr>
        <w:spacing w:after="0" w:line="240" w:lineRule="auto"/>
        <w:rPr>
          <w:rFonts w:cstheme="minorHAnsi"/>
          <w:b/>
          <w:bCs/>
          <w:sz w:val="24"/>
          <w:szCs w:val="24"/>
        </w:rPr>
      </w:pPr>
      <w:r w:rsidRPr="001A07BD">
        <w:rPr>
          <w:rFonts w:cstheme="minorHAnsi"/>
          <w:sz w:val="24"/>
          <w:szCs w:val="24"/>
        </w:rPr>
        <w:lastRenderedPageBreak/>
        <w:t xml:space="preserve">Please point out that the </w:t>
      </w:r>
      <w:r w:rsidRPr="001A07BD">
        <w:rPr>
          <w:rFonts w:cstheme="minorHAnsi"/>
          <w:b/>
          <w:bCs/>
          <w:sz w:val="24"/>
          <w:szCs w:val="24"/>
        </w:rPr>
        <w:t xml:space="preserve">Annual Appeal for Catholic Ministries is not just </w:t>
      </w:r>
    </w:p>
    <w:p w14:paraId="564C5E9E" w14:textId="3529D7F7" w:rsidR="001A07BD" w:rsidRPr="00F9212D" w:rsidRDefault="001D7B18" w:rsidP="00D70A21">
      <w:pPr>
        <w:pStyle w:val="ListParagraph"/>
        <w:spacing w:after="0" w:line="240" w:lineRule="auto"/>
        <w:ind w:left="1440"/>
        <w:rPr>
          <w:rFonts w:cstheme="minorHAnsi"/>
          <w:sz w:val="24"/>
          <w:szCs w:val="24"/>
          <w:u w:val="single"/>
        </w:rPr>
      </w:pPr>
      <w:r w:rsidRPr="001A07BD">
        <w:rPr>
          <w:rFonts w:cstheme="minorHAnsi"/>
          <w:b/>
          <w:bCs/>
          <w:sz w:val="24"/>
          <w:szCs w:val="24"/>
        </w:rPr>
        <w:t>another special collection</w:t>
      </w:r>
      <w:r w:rsidRPr="001D7B18">
        <w:rPr>
          <w:rFonts w:cstheme="minorHAnsi"/>
          <w:sz w:val="24"/>
          <w:szCs w:val="24"/>
        </w:rPr>
        <w:t>. Rather, it is an opportunity for all Catholics in our Archdiocese to join</w:t>
      </w:r>
      <w:r w:rsidR="001A07BD">
        <w:rPr>
          <w:rFonts w:cstheme="minorHAnsi"/>
          <w:sz w:val="24"/>
          <w:szCs w:val="24"/>
        </w:rPr>
        <w:t xml:space="preserve"> </w:t>
      </w:r>
      <w:r w:rsidRPr="001D7B18">
        <w:rPr>
          <w:rFonts w:cstheme="minorHAnsi"/>
          <w:sz w:val="24"/>
          <w:szCs w:val="24"/>
        </w:rPr>
        <w:t xml:space="preserve">together in </w:t>
      </w:r>
      <w:r w:rsidR="002D6C62">
        <w:rPr>
          <w:rFonts w:cstheme="minorHAnsi"/>
          <w:sz w:val="24"/>
          <w:szCs w:val="24"/>
        </w:rPr>
        <w:t xml:space="preserve">the </w:t>
      </w:r>
      <w:r w:rsidRPr="001D7B18">
        <w:rPr>
          <w:rFonts w:cstheme="minorHAnsi"/>
          <w:sz w:val="24"/>
          <w:szCs w:val="24"/>
        </w:rPr>
        <w:t>mission to make a shared commitment to support the work of the</w:t>
      </w:r>
      <w:r w:rsidR="001A07BD">
        <w:rPr>
          <w:rFonts w:cstheme="minorHAnsi"/>
          <w:sz w:val="24"/>
          <w:szCs w:val="24"/>
        </w:rPr>
        <w:t xml:space="preserve"> </w:t>
      </w:r>
      <w:proofErr w:type="gramStart"/>
      <w:r w:rsidRPr="001D7B18">
        <w:rPr>
          <w:rFonts w:cstheme="minorHAnsi"/>
          <w:sz w:val="24"/>
          <w:szCs w:val="24"/>
        </w:rPr>
        <w:t>Archdiocese</w:t>
      </w:r>
      <w:proofErr w:type="gramEnd"/>
      <w:r w:rsidRPr="001D7B18">
        <w:rPr>
          <w:rFonts w:cstheme="minorHAnsi"/>
          <w:sz w:val="24"/>
          <w:szCs w:val="24"/>
        </w:rPr>
        <w:t xml:space="preserve">. This commitment serves the needs of </w:t>
      </w:r>
      <w:r w:rsidR="00CC05EC">
        <w:rPr>
          <w:rFonts w:cstheme="minorHAnsi"/>
          <w:sz w:val="24"/>
          <w:szCs w:val="24"/>
        </w:rPr>
        <w:t xml:space="preserve">our Archdiocese’s </w:t>
      </w:r>
      <w:r w:rsidRPr="001D7B18">
        <w:rPr>
          <w:rFonts w:cstheme="minorHAnsi"/>
          <w:sz w:val="24"/>
          <w:szCs w:val="24"/>
        </w:rPr>
        <w:t>parishes, schools, and people</w:t>
      </w:r>
      <w:r w:rsidR="00CC05EC">
        <w:rPr>
          <w:rFonts w:cstheme="minorHAnsi"/>
          <w:sz w:val="24"/>
          <w:szCs w:val="24"/>
        </w:rPr>
        <w:t>.</w:t>
      </w:r>
      <w:r w:rsidRPr="001D7B18">
        <w:rPr>
          <w:rFonts w:cstheme="minorHAnsi"/>
          <w:sz w:val="24"/>
          <w:szCs w:val="24"/>
        </w:rPr>
        <w:t xml:space="preserve"> </w:t>
      </w:r>
      <w:r w:rsidR="00C01E22">
        <w:rPr>
          <w:rFonts w:cstheme="minorHAnsi"/>
          <w:sz w:val="24"/>
          <w:szCs w:val="24"/>
          <w:u w:val="single"/>
        </w:rPr>
        <w:t xml:space="preserve"> </w:t>
      </w:r>
    </w:p>
    <w:p w14:paraId="4AD6B794" w14:textId="77777777" w:rsidR="001A07BD" w:rsidRDefault="001A07BD" w:rsidP="001A07BD">
      <w:pPr>
        <w:pStyle w:val="ListParagraph"/>
        <w:spacing w:after="0" w:line="240" w:lineRule="auto"/>
        <w:ind w:left="1440"/>
        <w:rPr>
          <w:rFonts w:cstheme="minorHAnsi"/>
          <w:sz w:val="24"/>
          <w:szCs w:val="24"/>
        </w:rPr>
      </w:pPr>
    </w:p>
    <w:p w14:paraId="2A4D7CFD" w14:textId="77777777" w:rsidR="001A07BD" w:rsidRDefault="00B23A49" w:rsidP="001D7B18">
      <w:pPr>
        <w:pStyle w:val="ListParagraph"/>
        <w:numPr>
          <w:ilvl w:val="0"/>
          <w:numId w:val="3"/>
        </w:numPr>
        <w:spacing w:after="0" w:line="240" w:lineRule="auto"/>
        <w:rPr>
          <w:rFonts w:cstheme="minorHAnsi"/>
          <w:sz w:val="24"/>
          <w:szCs w:val="24"/>
        </w:rPr>
      </w:pPr>
      <w:r>
        <w:rPr>
          <w:rFonts w:cstheme="minorHAnsi"/>
          <w:sz w:val="24"/>
          <w:szCs w:val="24"/>
        </w:rPr>
        <w:t xml:space="preserve">Share </w:t>
      </w:r>
      <w:r w:rsidR="00D247CD">
        <w:rPr>
          <w:rFonts w:cstheme="minorHAnsi"/>
          <w:sz w:val="24"/>
          <w:szCs w:val="24"/>
        </w:rPr>
        <w:t xml:space="preserve">a </w:t>
      </w:r>
      <w:r>
        <w:rPr>
          <w:rFonts w:cstheme="minorHAnsi"/>
          <w:sz w:val="24"/>
          <w:szCs w:val="24"/>
        </w:rPr>
        <w:t>story</w:t>
      </w:r>
      <w:r w:rsidR="001D7B18" w:rsidRPr="001A07BD">
        <w:rPr>
          <w:rFonts w:cstheme="minorHAnsi"/>
          <w:sz w:val="24"/>
          <w:szCs w:val="24"/>
        </w:rPr>
        <w:t xml:space="preserve"> in which Appeal-funded archdiocesan programs </w:t>
      </w:r>
      <w:r>
        <w:rPr>
          <w:rFonts w:cstheme="minorHAnsi"/>
          <w:sz w:val="24"/>
          <w:szCs w:val="24"/>
        </w:rPr>
        <w:t xml:space="preserve">have </w:t>
      </w:r>
      <w:r w:rsidR="001D7B18" w:rsidRPr="001A07BD">
        <w:rPr>
          <w:rFonts w:cstheme="minorHAnsi"/>
          <w:sz w:val="24"/>
          <w:szCs w:val="24"/>
        </w:rPr>
        <w:t>benefit</w:t>
      </w:r>
      <w:r>
        <w:rPr>
          <w:rFonts w:cstheme="minorHAnsi"/>
          <w:sz w:val="24"/>
          <w:szCs w:val="24"/>
        </w:rPr>
        <w:t>ed</w:t>
      </w:r>
      <w:r w:rsidR="001D7B18" w:rsidRPr="001A07BD">
        <w:rPr>
          <w:rFonts w:cstheme="minorHAnsi"/>
          <w:sz w:val="24"/>
          <w:szCs w:val="24"/>
        </w:rPr>
        <w:t xml:space="preserve"> your parish and parishioners and mention the use(s) of any rebates the parish will receive.</w:t>
      </w:r>
    </w:p>
    <w:p w14:paraId="2E4B1AEF" w14:textId="77777777" w:rsidR="00C05FAF" w:rsidRDefault="00C05FAF" w:rsidP="00C05FAF">
      <w:pPr>
        <w:pStyle w:val="ListParagraph"/>
        <w:spacing w:after="0" w:line="240" w:lineRule="auto"/>
        <w:ind w:left="1080"/>
        <w:rPr>
          <w:rFonts w:cstheme="minorHAnsi"/>
          <w:sz w:val="24"/>
          <w:szCs w:val="24"/>
        </w:rPr>
      </w:pPr>
    </w:p>
    <w:p w14:paraId="03249ADF" w14:textId="7E5DCE0C" w:rsidR="00C05FAF" w:rsidRPr="00D70A21" w:rsidRDefault="00D70A21" w:rsidP="00D70A21">
      <w:pPr>
        <w:pStyle w:val="ListParagraph"/>
        <w:numPr>
          <w:ilvl w:val="0"/>
          <w:numId w:val="3"/>
        </w:numPr>
        <w:rPr>
          <w:rFonts w:eastAsia="Times New Roman"/>
          <w:i/>
          <w:iCs/>
          <w:color w:val="000000"/>
        </w:rPr>
      </w:pPr>
      <w:r w:rsidRPr="00D70A21">
        <w:rPr>
          <w:rFonts w:eastAsia="Times New Roman"/>
          <w:b/>
          <w:bCs/>
          <w:color w:val="000000"/>
        </w:rPr>
        <w:t>Comment about it being Catholic Schools Week</w:t>
      </w:r>
      <w:r>
        <w:rPr>
          <w:rFonts w:eastAsia="Times New Roman"/>
          <w:color w:val="000000"/>
        </w:rPr>
        <w:t xml:space="preserve"> – “</w:t>
      </w:r>
      <w:r w:rsidRPr="00D70A21">
        <w:rPr>
          <w:rFonts w:eastAsia="Times New Roman"/>
          <w:i/>
          <w:iCs/>
          <w:color w:val="000000"/>
        </w:rPr>
        <w:t xml:space="preserve">The Archdiocese of Baltimore’s Annual Appeal for Catholic Ministries plays a crucial role in supporting Catholic schools across the region, ensuring they have the resources necessary to provide a strong foundation in faith and education. </w:t>
      </w:r>
      <w:r w:rsidRPr="00D70A21">
        <w:rPr>
          <w:rFonts w:eastAsia="Times New Roman"/>
          <w:b/>
          <w:bCs/>
          <w:i/>
          <w:iCs/>
          <w:color w:val="000000"/>
        </w:rPr>
        <w:t xml:space="preserve">This annual campaign helps fund scholarships and enhance educational programs, making a significant impact on students and their families. </w:t>
      </w:r>
      <w:r w:rsidRPr="00D70A21">
        <w:rPr>
          <w:rFonts w:eastAsia="Times New Roman"/>
          <w:i/>
          <w:iCs/>
          <w:color w:val="000000"/>
        </w:rPr>
        <w:t>It is especially fitting that the announcement weekend for the appeal coincides with the weekend before the start of Catholic Schools Week. This timing aligns perfectly with the spirit of the appeal, as gifts to the campaign directly uplift our schools, reinforcing the community’s commitment to Catholic education and ensuring that these institutions continue to thrive and serve future generations.</w:t>
      </w:r>
      <w:r w:rsidRPr="00D70A21">
        <w:rPr>
          <w:rFonts w:eastAsia="Times New Roman"/>
          <w:i/>
          <w:iCs/>
          <w:color w:val="000000"/>
        </w:rPr>
        <w:t>”</w:t>
      </w:r>
    </w:p>
    <w:p w14:paraId="79C0AFAD" w14:textId="77777777" w:rsidR="001A07BD" w:rsidRDefault="001A07BD" w:rsidP="001A07BD">
      <w:pPr>
        <w:pStyle w:val="ListParagraph"/>
        <w:spacing w:after="0" w:line="240" w:lineRule="auto"/>
        <w:ind w:left="1080"/>
        <w:rPr>
          <w:rFonts w:cstheme="minorHAnsi"/>
          <w:sz w:val="24"/>
          <w:szCs w:val="24"/>
        </w:rPr>
      </w:pPr>
    </w:p>
    <w:p w14:paraId="702081C5" w14:textId="77777777" w:rsidR="001D7B18" w:rsidRPr="001A07BD" w:rsidRDefault="001D7B18" w:rsidP="001D7B18">
      <w:pPr>
        <w:pStyle w:val="ListParagraph"/>
        <w:numPr>
          <w:ilvl w:val="0"/>
          <w:numId w:val="3"/>
        </w:numPr>
        <w:spacing w:after="0" w:line="240" w:lineRule="auto"/>
        <w:rPr>
          <w:rFonts w:cstheme="minorHAnsi"/>
          <w:sz w:val="24"/>
          <w:szCs w:val="24"/>
        </w:rPr>
      </w:pPr>
      <w:r w:rsidRPr="001A07BD">
        <w:rPr>
          <w:rFonts w:cstheme="minorHAnsi"/>
          <w:sz w:val="24"/>
          <w:szCs w:val="24"/>
        </w:rPr>
        <w:t xml:space="preserve">Inform parishioners that next week we will be asking those who have not yet </w:t>
      </w:r>
    </w:p>
    <w:p w14:paraId="2A1F6192" w14:textId="77777777" w:rsidR="001D7B18" w:rsidRPr="001D7B18" w:rsidRDefault="001D7B18" w:rsidP="001A07BD">
      <w:pPr>
        <w:spacing w:after="0" w:line="240" w:lineRule="auto"/>
        <w:ind w:left="360" w:firstLine="720"/>
        <w:rPr>
          <w:rFonts w:cstheme="minorHAnsi"/>
          <w:sz w:val="24"/>
          <w:szCs w:val="24"/>
        </w:rPr>
      </w:pPr>
      <w:r w:rsidRPr="001D7B18">
        <w:rPr>
          <w:rFonts w:cstheme="minorHAnsi"/>
          <w:sz w:val="24"/>
          <w:szCs w:val="24"/>
        </w:rPr>
        <w:t xml:space="preserve">contributed to make a commitment or gift, using a pledge envelope that will be </w:t>
      </w:r>
    </w:p>
    <w:p w14:paraId="10EEF363" w14:textId="77777777" w:rsidR="001D7B18" w:rsidRPr="001D7B18" w:rsidRDefault="001D7B18" w:rsidP="001A07BD">
      <w:pPr>
        <w:spacing w:after="0" w:line="240" w:lineRule="auto"/>
        <w:ind w:left="360" w:firstLine="720"/>
        <w:rPr>
          <w:rFonts w:cstheme="minorHAnsi"/>
          <w:sz w:val="24"/>
          <w:szCs w:val="24"/>
        </w:rPr>
      </w:pPr>
      <w:r w:rsidRPr="001D7B18">
        <w:rPr>
          <w:rFonts w:cstheme="minorHAnsi"/>
          <w:sz w:val="24"/>
          <w:szCs w:val="24"/>
        </w:rPr>
        <w:t xml:space="preserve">provided during Mass or may have been mailed to you, or to give virtually, using an </w:t>
      </w:r>
    </w:p>
    <w:p w14:paraId="39FBCC2C" w14:textId="77777777" w:rsidR="00D247CD" w:rsidRDefault="001D7B18" w:rsidP="001A07BD">
      <w:pPr>
        <w:spacing w:after="0" w:line="240" w:lineRule="auto"/>
        <w:ind w:left="360" w:firstLine="720"/>
        <w:rPr>
          <w:rFonts w:cstheme="minorHAnsi"/>
          <w:sz w:val="24"/>
          <w:szCs w:val="24"/>
        </w:rPr>
      </w:pPr>
      <w:r w:rsidRPr="001D7B18">
        <w:rPr>
          <w:rFonts w:cstheme="minorHAnsi"/>
          <w:sz w:val="24"/>
          <w:szCs w:val="24"/>
        </w:rPr>
        <w:t>online giving form.</w:t>
      </w:r>
    </w:p>
    <w:p w14:paraId="0BD47819" w14:textId="77777777" w:rsidR="00D247CD" w:rsidRDefault="00D247CD" w:rsidP="00680129">
      <w:pPr>
        <w:spacing w:after="0" w:line="240" w:lineRule="auto"/>
        <w:ind w:left="360"/>
        <w:rPr>
          <w:rFonts w:cstheme="minorHAnsi"/>
          <w:sz w:val="24"/>
          <w:szCs w:val="24"/>
        </w:rPr>
      </w:pPr>
      <w:r>
        <w:rPr>
          <w:rFonts w:cstheme="minorHAnsi"/>
          <w:sz w:val="24"/>
          <w:szCs w:val="24"/>
        </w:rPr>
        <w:tab/>
      </w:r>
    </w:p>
    <w:p w14:paraId="71100ED3" w14:textId="77777777" w:rsidR="001D7B18" w:rsidRPr="00680129" w:rsidRDefault="001D7B18" w:rsidP="00680129">
      <w:pPr>
        <w:pStyle w:val="ListParagraph"/>
        <w:numPr>
          <w:ilvl w:val="0"/>
          <w:numId w:val="8"/>
        </w:numPr>
        <w:spacing w:after="0" w:line="240" w:lineRule="auto"/>
        <w:rPr>
          <w:rFonts w:cstheme="minorHAnsi"/>
          <w:sz w:val="24"/>
          <w:szCs w:val="24"/>
        </w:rPr>
      </w:pPr>
      <w:r w:rsidRPr="00680129">
        <w:rPr>
          <w:rFonts w:cstheme="minorHAnsi"/>
          <w:sz w:val="24"/>
          <w:szCs w:val="24"/>
        </w:rPr>
        <w:t xml:space="preserve">Ask parishioners to prayerfully reflect on the generosity of God in their lives, and, in the coming week, to decide upon a suitable gift to reflect their appreciation for God’s gifts. </w:t>
      </w:r>
    </w:p>
    <w:p w14:paraId="1015BA41" w14:textId="77777777" w:rsidR="001F4E38" w:rsidRDefault="001F4E38" w:rsidP="001F4E38">
      <w:pPr>
        <w:pStyle w:val="ListParagraph"/>
        <w:spacing w:after="0" w:line="240" w:lineRule="auto"/>
        <w:rPr>
          <w:rFonts w:cstheme="minorHAnsi"/>
          <w:sz w:val="24"/>
          <w:szCs w:val="24"/>
        </w:rPr>
      </w:pPr>
    </w:p>
    <w:p w14:paraId="2C96FDFF" w14:textId="77777777" w:rsidR="001D7B18" w:rsidRPr="00680129" w:rsidRDefault="001D7B18" w:rsidP="00680129">
      <w:pPr>
        <w:pStyle w:val="ListParagraph"/>
        <w:numPr>
          <w:ilvl w:val="0"/>
          <w:numId w:val="8"/>
        </w:numPr>
        <w:spacing w:after="0" w:line="240" w:lineRule="auto"/>
        <w:rPr>
          <w:rFonts w:cstheme="minorHAnsi"/>
          <w:sz w:val="24"/>
          <w:szCs w:val="24"/>
        </w:rPr>
      </w:pPr>
      <w:r w:rsidRPr="00B23A49">
        <w:rPr>
          <w:rFonts w:cstheme="minorHAnsi"/>
          <w:sz w:val="24"/>
          <w:szCs w:val="24"/>
        </w:rPr>
        <w:t xml:space="preserve">Finally, ask your parishioners, regardless of their ability to make a gift or pledge </w:t>
      </w:r>
      <w:r w:rsidR="00733593">
        <w:rPr>
          <w:rFonts w:cstheme="minorHAnsi"/>
          <w:sz w:val="24"/>
          <w:szCs w:val="24"/>
        </w:rPr>
        <w:t xml:space="preserve">their </w:t>
      </w:r>
      <w:r w:rsidRPr="00680129">
        <w:rPr>
          <w:rFonts w:cstheme="minorHAnsi"/>
          <w:sz w:val="24"/>
          <w:szCs w:val="24"/>
        </w:rPr>
        <w:t xml:space="preserve">support to pray for the success of the </w:t>
      </w:r>
      <w:r w:rsidR="00CC05EC">
        <w:rPr>
          <w:rFonts w:cstheme="minorHAnsi"/>
          <w:sz w:val="24"/>
          <w:szCs w:val="24"/>
        </w:rPr>
        <w:t xml:space="preserve">Annual </w:t>
      </w:r>
      <w:r w:rsidRPr="00680129">
        <w:rPr>
          <w:rFonts w:cstheme="minorHAnsi"/>
          <w:sz w:val="24"/>
          <w:szCs w:val="24"/>
        </w:rPr>
        <w:t>Appeal for Catholic Ministries, for those who have volunteered their time and talents in furtherance of its mission, and for the countless individuals and families among us who rely on the Appeal for material and</w:t>
      </w:r>
      <w:r w:rsidR="001F4E38" w:rsidRPr="00680129">
        <w:rPr>
          <w:rFonts w:cstheme="minorHAnsi"/>
          <w:sz w:val="24"/>
          <w:szCs w:val="24"/>
        </w:rPr>
        <w:t xml:space="preserve"> </w:t>
      </w:r>
      <w:r w:rsidRPr="00680129">
        <w:rPr>
          <w:rFonts w:cstheme="minorHAnsi"/>
          <w:sz w:val="24"/>
          <w:szCs w:val="24"/>
        </w:rPr>
        <w:t>spiritual sustenance.</w:t>
      </w:r>
    </w:p>
    <w:p w14:paraId="379AE3D3" w14:textId="77777777" w:rsidR="001F4E38" w:rsidRDefault="001F4E38" w:rsidP="001F4E38">
      <w:pPr>
        <w:pStyle w:val="ListParagraph"/>
        <w:spacing w:after="0" w:line="240" w:lineRule="auto"/>
        <w:ind w:left="1440"/>
        <w:rPr>
          <w:rFonts w:cstheme="minorHAnsi"/>
          <w:sz w:val="24"/>
          <w:szCs w:val="24"/>
        </w:rPr>
      </w:pPr>
    </w:p>
    <w:p w14:paraId="4C22D45E" w14:textId="77777777" w:rsidR="001F4E38" w:rsidRPr="001D7B18" w:rsidRDefault="001F4E38" w:rsidP="001F4E38">
      <w:pPr>
        <w:pStyle w:val="ListParagraph"/>
        <w:spacing w:after="0" w:line="240" w:lineRule="auto"/>
        <w:ind w:left="1440"/>
        <w:rPr>
          <w:rFonts w:cstheme="minorHAnsi"/>
          <w:sz w:val="24"/>
          <w:szCs w:val="24"/>
        </w:rPr>
      </w:pPr>
    </w:p>
    <w:p w14:paraId="7D6804BD" w14:textId="77777777" w:rsidR="00F940F2" w:rsidRDefault="00F940F2" w:rsidP="001D7B18">
      <w:pPr>
        <w:spacing w:after="0" w:line="240" w:lineRule="auto"/>
        <w:rPr>
          <w:rFonts w:cstheme="minorHAnsi"/>
          <w:b/>
          <w:bCs/>
          <w:sz w:val="28"/>
          <w:szCs w:val="28"/>
        </w:rPr>
      </w:pPr>
    </w:p>
    <w:p w14:paraId="75B10451" w14:textId="77777777" w:rsidR="00F940F2" w:rsidRDefault="00F940F2" w:rsidP="001D7B18">
      <w:pPr>
        <w:spacing w:after="0" w:line="240" w:lineRule="auto"/>
        <w:rPr>
          <w:rFonts w:cstheme="minorHAnsi"/>
          <w:b/>
          <w:bCs/>
          <w:sz w:val="28"/>
          <w:szCs w:val="28"/>
        </w:rPr>
      </w:pPr>
    </w:p>
    <w:p w14:paraId="3F7A8F10" w14:textId="77777777" w:rsidR="00F940F2" w:rsidRDefault="00F940F2" w:rsidP="001D7B18">
      <w:pPr>
        <w:spacing w:after="0" w:line="240" w:lineRule="auto"/>
        <w:rPr>
          <w:rFonts w:cstheme="minorHAnsi"/>
          <w:b/>
          <w:bCs/>
          <w:sz w:val="28"/>
          <w:szCs w:val="28"/>
        </w:rPr>
      </w:pPr>
    </w:p>
    <w:p w14:paraId="3913089B" w14:textId="77777777" w:rsidR="00F940F2" w:rsidRDefault="00F940F2" w:rsidP="001D7B18">
      <w:pPr>
        <w:spacing w:after="0" w:line="240" w:lineRule="auto"/>
        <w:rPr>
          <w:rFonts w:cstheme="minorHAnsi"/>
          <w:b/>
          <w:bCs/>
          <w:sz w:val="28"/>
          <w:szCs w:val="28"/>
        </w:rPr>
      </w:pPr>
    </w:p>
    <w:p w14:paraId="24C30937" w14:textId="77777777" w:rsidR="00F940F2" w:rsidRDefault="00F940F2" w:rsidP="001D7B18">
      <w:pPr>
        <w:spacing w:after="0" w:line="240" w:lineRule="auto"/>
        <w:rPr>
          <w:rFonts w:cstheme="minorHAnsi"/>
          <w:b/>
          <w:bCs/>
          <w:sz w:val="28"/>
          <w:szCs w:val="28"/>
        </w:rPr>
      </w:pPr>
    </w:p>
    <w:p w14:paraId="245F10A0" w14:textId="77777777" w:rsidR="00F940F2" w:rsidRDefault="00F940F2" w:rsidP="001D7B18">
      <w:pPr>
        <w:spacing w:after="0" w:line="240" w:lineRule="auto"/>
        <w:rPr>
          <w:rFonts w:cstheme="minorHAnsi"/>
          <w:b/>
          <w:bCs/>
          <w:sz w:val="28"/>
          <w:szCs w:val="28"/>
        </w:rPr>
      </w:pPr>
    </w:p>
    <w:sectPr w:rsidR="00F940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74618B"/>
    <w:multiLevelType w:val="hybridMultilevel"/>
    <w:tmpl w:val="CAC6A03A"/>
    <w:lvl w:ilvl="0" w:tplc="04090001">
      <w:start w:val="1"/>
      <w:numFmt w:val="bullet"/>
      <w:lvlText w:val=""/>
      <w:lvlJc w:val="left"/>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06233A"/>
    <w:multiLevelType w:val="hybridMultilevel"/>
    <w:tmpl w:val="CD1416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9890E64"/>
    <w:multiLevelType w:val="hybridMultilevel"/>
    <w:tmpl w:val="955C721C"/>
    <w:lvl w:ilvl="0" w:tplc="04090001">
      <w:start w:val="1"/>
      <w:numFmt w:val="bullet"/>
      <w:lvlText w:val=""/>
      <w:lvlJc w:val="left"/>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48F06F9F"/>
    <w:multiLevelType w:val="hybridMultilevel"/>
    <w:tmpl w:val="FECC82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8F35508"/>
    <w:multiLevelType w:val="hybridMultilevel"/>
    <w:tmpl w:val="D3C6F7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1526E2"/>
    <w:multiLevelType w:val="hybridMultilevel"/>
    <w:tmpl w:val="B1B4B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F3192B"/>
    <w:multiLevelType w:val="hybridMultilevel"/>
    <w:tmpl w:val="65585880"/>
    <w:lvl w:ilvl="0" w:tplc="04090001">
      <w:start w:val="1"/>
      <w:numFmt w:val="bullet"/>
      <w:lvlText w:val=""/>
      <w:lvlJc w:val="left"/>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5FDD6818"/>
    <w:multiLevelType w:val="hybridMultilevel"/>
    <w:tmpl w:val="2A0C94C4"/>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075C4F"/>
    <w:multiLevelType w:val="hybridMultilevel"/>
    <w:tmpl w:val="140EC9F8"/>
    <w:lvl w:ilvl="0" w:tplc="04090019">
      <w:start w:val="1"/>
      <w:numFmt w:val="lowerLetter"/>
      <w:lvlText w:val="%1."/>
      <w:lvlJc w:val="left"/>
      <w:pPr>
        <w:ind w:left="1440" w:hanging="360"/>
      </w:pPr>
      <w:rPr>
        <w:rFonts w:hint="default"/>
      </w:r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29897807">
    <w:abstractNumId w:val="2"/>
  </w:num>
  <w:num w:numId="2" w16cid:durableId="1581909535">
    <w:abstractNumId w:val="5"/>
  </w:num>
  <w:num w:numId="3" w16cid:durableId="1104225352">
    <w:abstractNumId w:val="3"/>
  </w:num>
  <w:num w:numId="4" w16cid:durableId="1602495219">
    <w:abstractNumId w:val="0"/>
  </w:num>
  <w:num w:numId="5" w16cid:durableId="1596085951">
    <w:abstractNumId w:val="7"/>
  </w:num>
  <w:num w:numId="6" w16cid:durableId="405345818">
    <w:abstractNumId w:val="4"/>
  </w:num>
  <w:num w:numId="7" w16cid:durableId="2069303934">
    <w:abstractNumId w:val="8"/>
  </w:num>
  <w:num w:numId="8" w16cid:durableId="1082141036">
    <w:abstractNumId w:val="1"/>
  </w:num>
  <w:num w:numId="9" w16cid:durableId="9138591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B18"/>
    <w:rsid w:val="00004860"/>
    <w:rsid w:val="00027377"/>
    <w:rsid w:val="00055EB1"/>
    <w:rsid w:val="001463FB"/>
    <w:rsid w:val="0015043A"/>
    <w:rsid w:val="00161128"/>
    <w:rsid w:val="00184845"/>
    <w:rsid w:val="00185635"/>
    <w:rsid w:val="001A07BD"/>
    <w:rsid w:val="001D38B0"/>
    <w:rsid w:val="001D5E2C"/>
    <w:rsid w:val="001D7B18"/>
    <w:rsid w:val="001F20EB"/>
    <w:rsid w:val="001F4E38"/>
    <w:rsid w:val="00200C84"/>
    <w:rsid w:val="00211CCA"/>
    <w:rsid w:val="002177F6"/>
    <w:rsid w:val="00227396"/>
    <w:rsid w:val="0029197B"/>
    <w:rsid w:val="002A5A01"/>
    <w:rsid w:val="002B43B9"/>
    <w:rsid w:val="002B76E9"/>
    <w:rsid w:val="002D6C62"/>
    <w:rsid w:val="002F1FBC"/>
    <w:rsid w:val="002F4DC4"/>
    <w:rsid w:val="00337306"/>
    <w:rsid w:val="003A3A15"/>
    <w:rsid w:val="003C188F"/>
    <w:rsid w:val="003C7E34"/>
    <w:rsid w:val="00400319"/>
    <w:rsid w:val="00441FC0"/>
    <w:rsid w:val="004423F9"/>
    <w:rsid w:val="00497D58"/>
    <w:rsid w:val="004F0E29"/>
    <w:rsid w:val="004F30ED"/>
    <w:rsid w:val="00513347"/>
    <w:rsid w:val="00532AE8"/>
    <w:rsid w:val="00582FE8"/>
    <w:rsid w:val="00593D30"/>
    <w:rsid w:val="0059603B"/>
    <w:rsid w:val="005C1949"/>
    <w:rsid w:val="005E60ED"/>
    <w:rsid w:val="005F1881"/>
    <w:rsid w:val="006015AB"/>
    <w:rsid w:val="00637D1C"/>
    <w:rsid w:val="00640BDE"/>
    <w:rsid w:val="00672E70"/>
    <w:rsid w:val="00680129"/>
    <w:rsid w:val="0068694D"/>
    <w:rsid w:val="006B0CCC"/>
    <w:rsid w:val="006D1D70"/>
    <w:rsid w:val="006E008A"/>
    <w:rsid w:val="006E1001"/>
    <w:rsid w:val="006E5EB0"/>
    <w:rsid w:val="007205D9"/>
    <w:rsid w:val="00733593"/>
    <w:rsid w:val="00747E7A"/>
    <w:rsid w:val="00763652"/>
    <w:rsid w:val="00781A5B"/>
    <w:rsid w:val="007A39F1"/>
    <w:rsid w:val="007B43E7"/>
    <w:rsid w:val="007B5E47"/>
    <w:rsid w:val="00812FD7"/>
    <w:rsid w:val="00831F6A"/>
    <w:rsid w:val="00866DA8"/>
    <w:rsid w:val="00897A5A"/>
    <w:rsid w:val="008F2EDD"/>
    <w:rsid w:val="00902787"/>
    <w:rsid w:val="0094573B"/>
    <w:rsid w:val="00977144"/>
    <w:rsid w:val="00992158"/>
    <w:rsid w:val="00995027"/>
    <w:rsid w:val="00995AFA"/>
    <w:rsid w:val="009B455F"/>
    <w:rsid w:val="009E390A"/>
    <w:rsid w:val="00A030B4"/>
    <w:rsid w:val="00A2205C"/>
    <w:rsid w:val="00A25F25"/>
    <w:rsid w:val="00AA1E1F"/>
    <w:rsid w:val="00AD5C75"/>
    <w:rsid w:val="00AD6A71"/>
    <w:rsid w:val="00B049B3"/>
    <w:rsid w:val="00B23A49"/>
    <w:rsid w:val="00B50450"/>
    <w:rsid w:val="00B57E73"/>
    <w:rsid w:val="00BC135B"/>
    <w:rsid w:val="00BF2523"/>
    <w:rsid w:val="00C01E22"/>
    <w:rsid w:val="00C05FAF"/>
    <w:rsid w:val="00C158B5"/>
    <w:rsid w:val="00C36B44"/>
    <w:rsid w:val="00C546FD"/>
    <w:rsid w:val="00CB55A7"/>
    <w:rsid w:val="00CC05EC"/>
    <w:rsid w:val="00CE58E8"/>
    <w:rsid w:val="00CE6828"/>
    <w:rsid w:val="00D058EE"/>
    <w:rsid w:val="00D22AE2"/>
    <w:rsid w:val="00D247CD"/>
    <w:rsid w:val="00D418D3"/>
    <w:rsid w:val="00D70A21"/>
    <w:rsid w:val="00D91A7B"/>
    <w:rsid w:val="00D93426"/>
    <w:rsid w:val="00DA3708"/>
    <w:rsid w:val="00DA4835"/>
    <w:rsid w:val="00DD2FA3"/>
    <w:rsid w:val="00DD3B3E"/>
    <w:rsid w:val="00E07206"/>
    <w:rsid w:val="00E16B8B"/>
    <w:rsid w:val="00E265E6"/>
    <w:rsid w:val="00E31AD9"/>
    <w:rsid w:val="00E864CC"/>
    <w:rsid w:val="00E86B7D"/>
    <w:rsid w:val="00E86C31"/>
    <w:rsid w:val="00E96B15"/>
    <w:rsid w:val="00EA7EC8"/>
    <w:rsid w:val="00ED2E45"/>
    <w:rsid w:val="00ED3666"/>
    <w:rsid w:val="00EE669A"/>
    <w:rsid w:val="00F326C2"/>
    <w:rsid w:val="00F35EFB"/>
    <w:rsid w:val="00F4576C"/>
    <w:rsid w:val="00F520FC"/>
    <w:rsid w:val="00F9212D"/>
    <w:rsid w:val="00F940F2"/>
    <w:rsid w:val="00FB5EEB"/>
    <w:rsid w:val="00FE6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1BC9"/>
  <w15:chartTrackingRefBased/>
  <w15:docId w15:val="{AEE74E5D-1ECD-474C-B3B1-25C674D9F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7B18"/>
    <w:pPr>
      <w:ind w:left="720"/>
      <w:contextualSpacing/>
    </w:pPr>
  </w:style>
  <w:style w:type="character" w:styleId="CommentReference">
    <w:name w:val="annotation reference"/>
    <w:basedOn w:val="DefaultParagraphFont"/>
    <w:uiPriority w:val="99"/>
    <w:semiHidden/>
    <w:unhideWhenUsed/>
    <w:rsid w:val="00F326C2"/>
    <w:rPr>
      <w:sz w:val="16"/>
      <w:szCs w:val="16"/>
    </w:rPr>
  </w:style>
  <w:style w:type="paragraph" w:styleId="CommentText">
    <w:name w:val="annotation text"/>
    <w:basedOn w:val="Normal"/>
    <w:link w:val="CommentTextChar"/>
    <w:uiPriority w:val="99"/>
    <w:semiHidden/>
    <w:unhideWhenUsed/>
    <w:rsid w:val="00F326C2"/>
    <w:pPr>
      <w:spacing w:line="240" w:lineRule="auto"/>
    </w:pPr>
    <w:rPr>
      <w:sz w:val="20"/>
      <w:szCs w:val="20"/>
    </w:rPr>
  </w:style>
  <w:style w:type="character" w:customStyle="1" w:styleId="CommentTextChar">
    <w:name w:val="Comment Text Char"/>
    <w:basedOn w:val="DefaultParagraphFont"/>
    <w:link w:val="CommentText"/>
    <w:uiPriority w:val="99"/>
    <w:semiHidden/>
    <w:rsid w:val="00F326C2"/>
    <w:rPr>
      <w:sz w:val="20"/>
      <w:szCs w:val="20"/>
    </w:rPr>
  </w:style>
  <w:style w:type="paragraph" w:styleId="CommentSubject">
    <w:name w:val="annotation subject"/>
    <w:basedOn w:val="CommentText"/>
    <w:next w:val="CommentText"/>
    <w:link w:val="CommentSubjectChar"/>
    <w:uiPriority w:val="99"/>
    <w:semiHidden/>
    <w:unhideWhenUsed/>
    <w:rsid w:val="00F326C2"/>
    <w:rPr>
      <w:b/>
      <w:bCs/>
    </w:rPr>
  </w:style>
  <w:style w:type="character" w:customStyle="1" w:styleId="CommentSubjectChar">
    <w:name w:val="Comment Subject Char"/>
    <w:basedOn w:val="CommentTextChar"/>
    <w:link w:val="CommentSubject"/>
    <w:uiPriority w:val="99"/>
    <w:semiHidden/>
    <w:rsid w:val="00F326C2"/>
    <w:rPr>
      <w:b/>
      <w:bCs/>
      <w:sz w:val="20"/>
      <w:szCs w:val="20"/>
    </w:rPr>
  </w:style>
  <w:style w:type="paragraph" w:styleId="Revision">
    <w:name w:val="Revision"/>
    <w:hidden/>
    <w:uiPriority w:val="99"/>
    <w:semiHidden/>
    <w:rsid w:val="00027377"/>
    <w:pPr>
      <w:spacing w:after="0" w:line="240" w:lineRule="auto"/>
    </w:pPr>
  </w:style>
  <w:style w:type="paragraph" w:styleId="BalloonText">
    <w:name w:val="Balloon Text"/>
    <w:basedOn w:val="Normal"/>
    <w:link w:val="BalloonTextChar"/>
    <w:uiPriority w:val="99"/>
    <w:semiHidden/>
    <w:unhideWhenUsed/>
    <w:rsid w:val="00F520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20FC"/>
    <w:rPr>
      <w:rFonts w:ascii="Segoe UI" w:hAnsi="Segoe UI" w:cs="Segoe UI"/>
      <w:sz w:val="18"/>
      <w:szCs w:val="18"/>
    </w:rPr>
  </w:style>
  <w:style w:type="paragraph" w:customStyle="1" w:styleId="Default">
    <w:name w:val="Default"/>
    <w:rsid w:val="0029197B"/>
    <w:pPr>
      <w:autoSpaceDE w:val="0"/>
      <w:autoSpaceDN w:val="0"/>
      <w:adjustRightInd w:val="0"/>
      <w:spacing w:after="0" w:line="240" w:lineRule="auto"/>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241536">
      <w:bodyDiv w:val="1"/>
      <w:marLeft w:val="0"/>
      <w:marRight w:val="0"/>
      <w:marTop w:val="0"/>
      <w:marBottom w:val="0"/>
      <w:divBdr>
        <w:top w:val="none" w:sz="0" w:space="0" w:color="auto"/>
        <w:left w:val="none" w:sz="0" w:space="0" w:color="auto"/>
        <w:bottom w:val="none" w:sz="0" w:space="0" w:color="auto"/>
        <w:right w:val="none" w:sz="0" w:space="0" w:color="auto"/>
      </w:divBdr>
    </w:div>
    <w:div w:id="174583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65B20C479BCC4EAB7F54D65A60524E" ma:contentTypeVersion="18" ma:contentTypeDescription="Create a new document." ma:contentTypeScope="" ma:versionID="0978954c6aa66179c6da223ebd913935">
  <xsd:schema xmlns:xsd="http://www.w3.org/2001/XMLSchema" xmlns:xs="http://www.w3.org/2001/XMLSchema" xmlns:p="http://schemas.microsoft.com/office/2006/metadata/properties" xmlns:ns2="8cdb9894-b1ee-47f5-b913-687f3e700cb9" xmlns:ns3="b46738d3-a422-4865-a797-19045bfae2de" targetNamespace="http://schemas.microsoft.com/office/2006/metadata/properties" ma:root="true" ma:fieldsID="c6c079d9f0f8bb7b0a55518a2c8938f2" ns2:_="" ns3:_="">
    <xsd:import namespace="8cdb9894-b1ee-47f5-b913-687f3e700cb9"/>
    <xsd:import namespace="b46738d3-a422-4865-a797-19045bfae2d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b9894-b1ee-47f5-b913-687f3e700c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7042a4e-62a1-4b16-9e31-143e135b1af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6738d3-a422-4865-a797-19045bfae2d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45218d2-7628-49ce-9781-006053c30964}" ma:internalName="TaxCatchAll" ma:showField="CatchAllData" ma:web="b46738d3-a422-4865-a797-19045bfae2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46738d3-a422-4865-a797-19045bfae2de" xsi:nil="true"/>
    <lcf76f155ced4ddcb4097134ff3c332f xmlns="8cdb9894-b1ee-47f5-b913-687f3e700c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54D78F-0DF0-4D74-83BC-959C3668D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b9894-b1ee-47f5-b913-687f3e700cb9"/>
    <ds:schemaRef ds:uri="b46738d3-a422-4865-a797-19045bfae2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1511B-6BCA-4317-8871-C71514F001DC}">
  <ds:schemaRefs>
    <ds:schemaRef ds:uri="http://schemas.microsoft.com/sharepoint/v3/contenttype/forms"/>
  </ds:schemaRefs>
</ds:datastoreItem>
</file>

<file path=customXml/itemProps3.xml><?xml version="1.0" encoding="utf-8"?>
<ds:datastoreItem xmlns:ds="http://schemas.openxmlformats.org/officeDocument/2006/customXml" ds:itemID="{42A45976-761A-412D-8A3C-56751A59FAE3}">
  <ds:schemaRefs>
    <ds:schemaRef ds:uri="http://schemas.microsoft.com/office/2006/metadata/properties"/>
    <ds:schemaRef ds:uri="http://schemas.microsoft.com/office/infopath/2007/PartnerControls"/>
    <ds:schemaRef ds:uri="b46738d3-a422-4865-a797-19045bfae2de"/>
    <ds:schemaRef ds:uri="8cdb9894-b1ee-47f5-b913-687f3e700cb9"/>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625</Words>
  <Characters>3193</Characters>
  <Application>Microsoft Office Word</Application>
  <DocSecurity>0</DocSecurity>
  <Lines>79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 Winans</dc:creator>
  <cp:keywords/>
  <dc:description/>
  <cp:lastModifiedBy>Harper, Maribeth</cp:lastModifiedBy>
  <cp:revision>4</cp:revision>
  <dcterms:created xsi:type="dcterms:W3CDTF">2024-11-21T18:24:00Z</dcterms:created>
  <dcterms:modified xsi:type="dcterms:W3CDTF">2024-11-21T18:58:00Z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0x0101002265B20C479BCC4EAB7F54D65A60524E</vt:lpwstr>
  </property>
  <property fmtid="{D5CDD505-2E9C-101B-9397-08002B2CF9AE}" pid="3" name="GrammarlyDocumentId">
    <vt:lpwstr>3ed9eca5e8be3f88eb1479a1f79741e6d5eb780e24bb0997ca9770f000506c26</vt:lpwstr>
  </property>
</Properties>
</file>